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6C54" w:rsidRPr="009118F9" w:rsidRDefault="007F6C54" w:rsidP="007F6C54">
      <w:pPr>
        <w:spacing w:after="0"/>
        <w:rPr>
          <w:b/>
          <w:i/>
        </w:rPr>
      </w:pPr>
      <w:r>
        <w:rPr>
          <w:b/>
          <w:i/>
        </w:rPr>
        <w:t>Cité, citoyenneté, à Athènes</w:t>
      </w:r>
    </w:p>
    <w:p w:rsidR="007F6C54" w:rsidRPr="009118F9" w:rsidRDefault="007F6C54" w:rsidP="007F6C54">
      <w:pPr>
        <w:spacing w:after="0"/>
        <w:sectPr w:rsidR="007F6C54" w:rsidRPr="009118F9" w:rsidSect="007F6C54">
          <w:footerReference w:type="even" r:id="rId5"/>
          <w:footerReference w:type="default" r:id="rId6"/>
          <w:type w:val="continuous"/>
          <w:pgSz w:w="16838" w:h="11899" w:orient="landscape"/>
          <w:pgMar w:top="426" w:right="992" w:bottom="709" w:left="709" w:header="709" w:footer="709" w:gutter="0"/>
          <w:cols w:num="2" w:space="423"/>
          <w:printerSettings r:id="rId7"/>
        </w:sectPr>
      </w:pPr>
    </w:p>
    <w:p w:rsidR="007F6C54" w:rsidRPr="009118F9" w:rsidRDefault="007F6C54" w:rsidP="007F6C54">
      <w:pPr>
        <w:spacing w:after="0"/>
      </w:pPr>
    </w:p>
    <w:tbl>
      <w:tblPr>
        <w:tblStyle w:val="Grille"/>
        <w:tblW w:w="13892" w:type="dxa"/>
        <w:tblInd w:w="250" w:type="dxa"/>
        <w:tblLook w:val="00BF"/>
      </w:tblPr>
      <w:tblGrid>
        <w:gridCol w:w="13892"/>
      </w:tblGrid>
      <w:tr w:rsidR="007F6C54" w:rsidRPr="009118F9">
        <w:tc>
          <w:tcPr>
            <w:tcW w:w="13892" w:type="dxa"/>
          </w:tcPr>
          <w:p w:rsidR="007F6C54" w:rsidRPr="009118F9" w:rsidRDefault="007F6C54" w:rsidP="00797E2D">
            <w:pPr>
              <w:jc w:val="center"/>
              <w:rPr>
                <w:b/>
                <w:shadow/>
              </w:rPr>
            </w:pPr>
            <w:r w:rsidRPr="009118F9">
              <w:rPr>
                <w:b/>
                <w:shadow/>
              </w:rPr>
              <w:t>La loi</w:t>
            </w:r>
          </w:p>
        </w:tc>
      </w:tr>
    </w:tbl>
    <w:p w:rsidR="007F6C54" w:rsidRPr="009118F9" w:rsidRDefault="007F6C54" w:rsidP="007F6C54">
      <w:pPr>
        <w:spacing w:after="0"/>
      </w:pPr>
    </w:p>
    <w:p w:rsidR="007F6C54" w:rsidRPr="009118F9" w:rsidRDefault="007F6C54" w:rsidP="007F6C54">
      <w:pPr>
        <w:spacing w:after="0" w:line="360" w:lineRule="auto"/>
      </w:pPr>
    </w:p>
    <w:p w:rsidR="007F6C54" w:rsidRPr="009118F9" w:rsidRDefault="007F6C54" w:rsidP="007F6C54">
      <w:pPr>
        <w:spacing w:after="0" w:line="360" w:lineRule="auto"/>
        <w:sectPr w:rsidR="007F6C54" w:rsidRPr="009118F9">
          <w:type w:val="continuous"/>
          <w:pgSz w:w="16838" w:h="11899" w:orient="landscape"/>
          <w:pgMar w:top="426" w:right="992" w:bottom="709" w:left="709" w:header="709" w:footer="709" w:gutter="0"/>
          <w:cols w:space="423"/>
          <w:printerSettings r:id="rId8"/>
        </w:sectPr>
      </w:pPr>
    </w:p>
    <w:p w:rsidR="007F6C54" w:rsidRPr="009118F9" w:rsidRDefault="007F6C54" w:rsidP="007F6C54">
      <w:pPr>
        <w:spacing w:after="0" w:line="360" w:lineRule="auto"/>
      </w:pPr>
      <w:r w:rsidRPr="009118F9">
        <w:tab/>
        <w:t>ο</w:t>
      </w:r>
      <w:r w:rsidRPr="009118F9">
        <w:rPr>
          <w:rFonts w:hAnsi="Times New Roman" w:cs="Times New Roman"/>
        </w:rPr>
        <w:t>ὐ</w:t>
      </w:r>
      <w:r w:rsidRPr="009118F9">
        <w:t>δ</w:t>
      </w:r>
      <w:r w:rsidRPr="009118F9">
        <w:rPr>
          <w:rFonts w:hAnsi="Times New Roman" w:cs="Times New Roman"/>
        </w:rPr>
        <w:t>ὲ</w:t>
      </w:r>
      <w:r w:rsidRPr="009118F9">
        <w:t>ν τυράννου δυσμενέστερον πόλει,</w:t>
      </w:r>
    </w:p>
    <w:p w:rsidR="007F6C54" w:rsidRPr="009118F9" w:rsidRDefault="007F6C54" w:rsidP="007F6C54">
      <w:pPr>
        <w:spacing w:after="0" w:line="360" w:lineRule="auto"/>
      </w:pPr>
      <w:r w:rsidRPr="009118F9">
        <w:t xml:space="preserve">430 </w:t>
      </w:r>
      <w:r w:rsidRPr="009118F9">
        <w:tab/>
      </w:r>
      <w:r w:rsidRPr="009118F9">
        <w:rPr>
          <w:rFonts w:hAnsi="Times New Roman" w:cs="Times New Roman"/>
        </w:rPr>
        <w:t>ὅ</w:t>
      </w:r>
      <w:r w:rsidRPr="009118F9">
        <w:t>που τ</w:t>
      </w:r>
      <w:r w:rsidRPr="009118F9">
        <w:rPr>
          <w:rFonts w:hAnsi="Times New Roman" w:cs="Times New Roman"/>
        </w:rPr>
        <w:t>ὸ</w:t>
      </w:r>
      <w:r w:rsidRPr="009118F9">
        <w:t xml:space="preserve"> μ</w:t>
      </w:r>
      <w:r w:rsidRPr="009118F9">
        <w:rPr>
          <w:rFonts w:hAnsi="Times New Roman" w:cs="Times New Roman"/>
        </w:rPr>
        <w:t>ὲ</w:t>
      </w:r>
      <w:r w:rsidRPr="009118F9">
        <w:t>ν πρώτιστον ο</w:t>
      </w:r>
      <w:r w:rsidRPr="009118F9">
        <w:rPr>
          <w:rFonts w:hAnsi="Times New Roman" w:cs="Times New Roman"/>
        </w:rPr>
        <w:t>ὐ</w:t>
      </w:r>
      <w:r w:rsidRPr="009118F9">
        <w:t>κ ε</w:t>
      </w:r>
      <w:r w:rsidRPr="009118F9">
        <w:rPr>
          <w:rFonts w:hAnsi="Times New Roman" w:cs="Times New Roman"/>
        </w:rPr>
        <w:t>ἰ</w:t>
      </w:r>
      <w:r w:rsidRPr="009118F9">
        <w:t>σ</w:t>
      </w:r>
      <w:r w:rsidRPr="009118F9">
        <w:rPr>
          <w:rFonts w:hAnsi="Times New Roman" w:cs="Times New Roman"/>
        </w:rPr>
        <w:t>ὶ</w:t>
      </w:r>
      <w:r w:rsidRPr="009118F9">
        <w:t>ν νόμοι</w:t>
      </w:r>
    </w:p>
    <w:p w:rsidR="007F6C54" w:rsidRPr="009118F9" w:rsidRDefault="007F6C54" w:rsidP="007F6C54">
      <w:pPr>
        <w:spacing w:after="0" w:line="360" w:lineRule="auto"/>
      </w:pPr>
      <w:r w:rsidRPr="009118F9">
        <w:tab/>
        <w:t>κοινοί, κρατε</w:t>
      </w:r>
      <w:r w:rsidRPr="009118F9">
        <w:rPr>
          <w:rFonts w:hAnsi="Times New Roman" w:cs="Times New Roman"/>
        </w:rPr>
        <w:t>ῖ</w:t>
      </w:r>
      <w:r w:rsidRPr="009118F9">
        <w:t xml:space="preserve"> δ´ ε</w:t>
      </w:r>
      <w:r w:rsidRPr="009118F9">
        <w:rPr>
          <w:rFonts w:hAnsi="Times New Roman" w:cs="Times New Roman"/>
        </w:rPr>
        <w:t>ἷ</w:t>
      </w:r>
      <w:r w:rsidRPr="009118F9">
        <w:t>ς τ</w:t>
      </w:r>
      <w:r w:rsidRPr="009118F9">
        <w:rPr>
          <w:rFonts w:hAnsi="Times New Roman" w:cs="Times New Roman"/>
        </w:rPr>
        <w:t>ὸ</w:t>
      </w:r>
      <w:r w:rsidRPr="009118F9">
        <w:t>ν νόμον κεκτημένος</w:t>
      </w:r>
    </w:p>
    <w:p w:rsidR="007F6C54" w:rsidRPr="009118F9" w:rsidRDefault="007F6C54" w:rsidP="007F6C54">
      <w:pPr>
        <w:spacing w:after="0" w:line="360" w:lineRule="auto"/>
      </w:pPr>
      <w:r w:rsidRPr="009118F9">
        <w:tab/>
        <w:t>α</w:t>
      </w:r>
      <w:r w:rsidRPr="009118F9">
        <w:rPr>
          <w:rFonts w:hAnsi="Times New Roman" w:cs="Times New Roman"/>
        </w:rPr>
        <w:t>ὐ</w:t>
      </w:r>
      <w:r w:rsidRPr="009118F9">
        <w:t>τ</w:t>
      </w:r>
      <w:r w:rsidRPr="009118F9">
        <w:rPr>
          <w:rFonts w:hAnsi="Times New Roman" w:cs="Times New Roman"/>
        </w:rPr>
        <w:t>ὸ</w:t>
      </w:r>
      <w:r w:rsidRPr="009118F9">
        <w:t>ς παρ´ α</w:t>
      </w:r>
      <w:r w:rsidRPr="009118F9">
        <w:rPr>
          <w:rFonts w:hAnsi="Times New Roman" w:cs="Times New Roman"/>
        </w:rPr>
        <w:t>ὑ</w:t>
      </w:r>
      <w:r w:rsidRPr="009118F9">
        <w:t>τ</w:t>
      </w:r>
      <w:r w:rsidRPr="009118F9">
        <w:rPr>
          <w:rFonts w:hAnsi="Times New Roman" w:cs="Times New Roman"/>
        </w:rPr>
        <w:t>ῶ</w:t>
      </w:r>
      <w:r w:rsidRPr="009118F9">
        <w:t>ι · κα</w:t>
      </w:r>
      <w:r w:rsidRPr="009118F9">
        <w:rPr>
          <w:rFonts w:hAnsi="Times New Roman" w:cs="Times New Roman"/>
        </w:rPr>
        <w:t>ὶ</w:t>
      </w:r>
      <w:r w:rsidRPr="009118F9">
        <w:t xml:space="preserve"> τόδ´ ο</w:t>
      </w:r>
      <w:r w:rsidRPr="009118F9">
        <w:rPr>
          <w:rFonts w:hAnsi="Times New Roman" w:cs="Times New Roman"/>
        </w:rPr>
        <w:t>ὐ</w:t>
      </w:r>
      <w:r w:rsidRPr="009118F9">
        <w:t xml:space="preserve">κέτ´ </w:t>
      </w:r>
      <w:r w:rsidRPr="009118F9">
        <w:rPr>
          <w:rFonts w:hAnsi="Times New Roman" w:cs="Times New Roman"/>
        </w:rPr>
        <w:t>ἔ</w:t>
      </w:r>
      <w:r w:rsidRPr="009118F9">
        <w:t xml:space="preserve">στ´ </w:t>
      </w:r>
      <w:r w:rsidRPr="009118F9">
        <w:rPr>
          <w:rFonts w:hAnsi="Times New Roman" w:cs="Times New Roman"/>
        </w:rPr>
        <w:t>ἴ</w:t>
      </w:r>
      <w:r w:rsidRPr="009118F9">
        <w:t>σον.</w:t>
      </w:r>
    </w:p>
    <w:p w:rsidR="007F6C54" w:rsidRPr="009118F9" w:rsidRDefault="007F6C54" w:rsidP="007F6C54">
      <w:pPr>
        <w:spacing w:after="0" w:line="360" w:lineRule="auto"/>
      </w:pPr>
      <w:r w:rsidRPr="009118F9">
        <w:tab/>
        <w:t>γεγραμμένων δ</w:t>
      </w:r>
      <w:r w:rsidRPr="009118F9">
        <w:rPr>
          <w:rFonts w:hAnsi="Times New Roman" w:cs="Times New Roman"/>
        </w:rPr>
        <w:t>ὲ</w:t>
      </w:r>
      <w:r w:rsidRPr="009118F9">
        <w:t xml:space="preserve"> τ</w:t>
      </w:r>
      <w:r w:rsidRPr="009118F9">
        <w:rPr>
          <w:rFonts w:hAnsi="Times New Roman" w:cs="Times New Roman"/>
        </w:rPr>
        <w:t>ῶ</w:t>
      </w:r>
      <w:r w:rsidRPr="009118F9">
        <w:t xml:space="preserve">ν νόμων </w:t>
      </w:r>
      <w:r w:rsidRPr="009118F9">
        <w:rPr>
          <w:rFonts w:hAnsi="Times New Roman" w:cs="Times New Roman"/>
        </w:rPr>
        <w:t>ὅ</w:t>
      </w:r>
      <w:r w:rsidRPr="009118F9">
        <w:t xml:space="preserve"> τ´ </w:t>
      </w:r>
      <w:r w:rsidRPr="009118F9">
        <w:rPr>
          <w:rFonts w:hAnsi="Times New Roman" w:cs="Times New Roman"/>
        </w:rPr>
        <w:t>ἀ</w:t>
      </w:r>
      <w:r w:rsidRPr="009118F9">
        <w:t>σθεν</w:t>
      </w:r>
      <w:r w:rsidRPr="009118F9">
        <w:rPr>
          <w:rFonts w:hAnsi="Times New Roman" w:cs="Times New Roman"/>
        </w:rPr>
        <w:t>ὴ</w:t>
      </w:r>
      <w:r w:rsidRPr="009118F9">
        <w:t>ς</w:t>
      </w:r>
    </w:p>
    <w:p w:rsidR="007F6C54" w:rsidRPr="009118F9" w:rsidRDefault="007F6C54" w:rsidP="007F6C54">
      <w:pPr>
        <w:spacing w:after="0" w:line="360" w:lineRule="auto"/>
      </w:pPr>
      <w:r w:rsidRPr="009118F9">
        <w:tab/>
      </w:r>
      <w:r w:rsidRPr="009118F9">
        <w:rPr>
          <w:rFonts w:hAnsi="Times New Roman" w:cs="Times New Roman"/>
        </w:rPr>
        <w:t>ὁ</w:t>
      </w:r>
      <w:r w:rsidRPr="009118F9">
        <w:t xml:space="preserve"> πλούσιός τε τ</w:t>
      </w:r>
      <w:r w:rsidRPr="009118F9">
        <w:rPr>
          <w:rFonts w:hAnsi="Times New Roman" w:cs="Times New Roman"/>
        </w:rPr>
        <w:t>ὴ</w:t>
      </w:r>
      <w:r w:rsidRPr="009118F9">
        <w:t xml:space="preserve">ν δίκην </w:t>
      </w:r>
      <w:r w:rsidRPr="009118F9">
        <w:rPr>
          <w:rFonts w:hAnsi="Times New Roman" w:cs="Times New Roman"/>
        </w:rPr>
        <w:t>ἴ</w:t>
      </w:r>
      <w:r w:rsidRPr="009118F9">
        <w:t xml:space="preserve">σην </w:t>
      </w:r>
      <w:r w:rsidRPr="009118F9">
        <w:rPr>
          <w:rFonts w:hAnsi="Times New Roman" w:cs="Times New Roman"/>
        </w:rPr>
        <w:t>ἔ</w:t>
      </w:r>
      <w:r w:rsidRPr="009118F9">
        <w:t>χει,</w:t>
      </w:r>
    </w:p>
    <w:p w:rsidR="007F6C54" w:rsidRPr="009118F9" w:rsidRDefault="007F6C54" w:rsidP="007F6C54">
      <w:pPr>
        <w:spacing w:after="0"/>
      </w:pPr>
      <w:r w:rsidRPr="009118F9">
        <w:t xml:space="preserve">435 </w:t>
      </w:r>
      <w:r w:rsidRPr="009118F9">
        <w:tab/>
      </w:r>
      <w:r w:rsidRPr="009118F9">
        <w:rPr>
          <w:rFonts w:hAnsi="Times New Roman" w:cs="Times New Roman"/>
        </w:rPr>
        <w:t>ἔ</w:t>
      </w:r>
      <w:r w:rsidRPr="009118F9">
        <w:t xml:space="preserve">στιν δ´ </w:t>
      </w:r>
      <w:r w:rsidRPr="009118F9">
        <w:rPr>
          <w:rFonts w:hAnsi="Times New Roman" w:cs="Times New Roman"/>
        </w:rPr>
        <w:t>ἐ</w:t>
      </w:r>
      <w:r w:rsidRPr="009118F9">
        <w:t>νισπε</w:t>
      </w:r>
      <w:r w:rsidRPr="009118F9">
        <w:rPr>
          <w:rFonts w:hAnsi="Times New Roman" w:cs="Times New Roman"/>
        </w:rPr>
        <w:t>ῖ</w:t>
      </w:r>
      <w:r w:rsidRPr="009118F9">
        <w:t>ν το</w:t>
      </w:r>
      <w:r w:rsidRPr="009118F9">
        <w:rPr>
          <w:rFonts w:hAnsi="Times New Roman" w:cs="Times New Roman"/>
        </w:rPr>
        <w:t>ῖ</w:t>
      </w:r>
      <w:r w:rsidRPr="009118F9">
        <w:t xml:space="preserve">σιν </w:t>
      </w:r>
      <w:r w:rsidRPr="009118F9">
        <w:rPr>
          <w:rFonts w:hAnsi="Times New Roman" w:cs="Times New Roman"/>
        </w:rPr>
        <w:t>ἀ</w:t>
      </w:r>
      <w:r w:rsidRPr="009118F9">
        <w:t>σθενεστέροις</w:t>
      </w:r>
    </w:p>
    <w:p w:rsidR="007F6C54" w:rsidRPr="009118F9" w:rsidRDefault="007F6C54" w:rsidP="007F6C54">
      <w:pPr>
        <w:spacing w:after="0"/>
      </w:pPr>
      <w:r w:rsidRPr="009118F9">
        <w:tab/>
        <w:t>τ</w:t>
      </w:r>
      <w:r w:rsidRPr="009118F9">
        <w:rPr>
          <w:rFonts w:hAnsi="Times New Roman" w:cs="Times New Roman"/>
        </w:rPr>
        <w:t>ὸ</w:t>
      </w:r>
      <w:r w:rsidRPr="009118F9">
        <w:t>ν ε</w:t>
      </w:r>
      <w:r w:rsidRPr="009118F9">
        <w:rPr>
          <w:rFonts w:hAnsi="Times New Roman" w:cs="Times New Roman"/>
        </w:rPr>
        <w:t>ὐ</w:t>
      </w:r>
      <w:r w:rsidRPr="009118F9">
        <w:t>τυχο</w:t>
      </w:r>
      <w:r w:rsidRPr="009118F9">
        <w:rPr>
          <w:rFonts w:hAnsi="Times New Roman" w:cs="Times New Roman"/>
        </w:rPr>
        <w:t>ῦ</w:t>
      </w:r>
      <w:r w:rsidRPr="009118F9">
        <w:t>ντα τα</w:t>
      </w:r>
      <w:r w:rsidRPr="009118F9">
        <w:rPr>
          <w:rFonts w:hAnsi="Times New Roman" w:cs="Times New Roman"/>
        </w:rPr>
        <w:t>ὔ</w:t>
      </w:r>
      <w:r w:rsidRPr="009118F9">
        <w:t xml:space="preserve">θ´ </w:t>
      </w:r>
      <w:r w:rsidRPr="009118F9">
        <w:rPr>
          <w:rFonts w:hAnsi="Times New Roman" w:cs="Times New Roman"/>
        </w:rPr>
        <w:t>ὅ</w:t>
      </w:r>
      <w:r w:rsidRPr="009118F9">
        <w:t>ταν κλύηι κακ</w:t>
      </w:r>
      <w:r w:rsidRPr="009118F9">
        <w:rPr>
          <w:rFonts w:hAnsi="Times New Roman" w:cs="Times New Roman"/>
        </w:rPr>
        <w:t>ῶ</w:t>
      </w:r>
      <w:r w:rsidRPr="009118F9">
        <w:t>ς,</w:t>
      </w:r>
    </w:p>
    <w:p w:rsidR="007F6C54" w:rsidRPr="009118F9" w:rsidRDefault="007F6C54" w:rsidP="007F6C54">
      <w:pPr>
        <w:spacing w:after="0"/>
      </w:pPr>
      <w:r w:rsidRPr="009118F9">
        <w:tab/>
        <w:t>νικ</w:t>
      </w:r>
      <w:r w:rsidRPr="009118F9">
        <w:rPr>
          <w:rFonts w:hAnsi="Times New Roman" w:cs="Times New Roman"/>
        </w:rPr>
        <w:t>ᾶ</w:t>
      </w:r>
      <w:r w:rsidRPr="009118F9">
        <w:t xml:space="preserve">ι δ´ </w:t>
      </w:r>
      <w:r w:rsidRPr="009118F9">
        <w:rPr>
          <w:rFonts w:hAnsi="Times New Roman" w:cs="Times New Roman"/>
        </w:rPr>
        <w:t>ὁ</w:t>
      </w:r>
      <w:r w:rsidRPr="009118F9">
        <w:t xml:space="preserve"> μείων τ</w:t>
      </w:r>
      <w:r w:rsidRPr="009118F9">
        <w:rPr>
          <w:rFonts w:hAnsi="Times New Roman" w:cs="Times New Roman"/>
        </w:rPr>
        <w:t>ὸ</w:t>
      </w:r>
      <w:r w:rsidRPr="009118F9">
        <w:t xml:space="preserve">ν μέγαν δίκαι´ </w:t>
      </w:r>
      <w:r w:rsidRPr="009118F9">
        <w:rPr>
          <w:rFonts w:hAnsi="Times New Roman" w:cs="Times New Roman"/>
        </w:rPr>
        <w:t>ἔ</w:t>
      </w:r>
      <w:r w:rsidRPr="009118F9">
        <w:t>χων.</w:t>
      </w:r>
    </w:p>
    <w:p w:rsidR="007F6C54" w:rsidRPr="009118F9" w:rsidRDefault="007F6C54" w:rsidP="007F6C54">
      <w:pPr>
        <w:spacing w:after="0"/>
      </w:pPr>
      <w:r w:rsidRPr="009118F9">
        <w:tab/>
        <w:t>το</w:t>
      </w:r>
      <w:r w:rsidRPr="009118F9">
        <w:rPr>
          <w:rFonts w:hAnsi="Times New Roman" w:cs="Times New Roman"/>
        </w:rPr>
        <w:t>ὐ</w:t>
      </w:r>
      <w:r w:rsidRPr="009118F9">
        <w:t xml:space="preserve">λεύθερον δ´ </w:t>
      </w:r>
      <w:r w:rsidRPr="009118F9">
        <w:rPr>
          <w:rFonts w:hAnsi="Times New Roman" w:cs="Times New Roman"/>
        </w:rPr>
        <w:t>ἐ</w:t>
      </w:r>
      <w:r w:rsidRPr="009118F9">
        <w:t>κε</w:t>
      </w:r>
      <w:r w:rsidRPr="009118F9">
        <w:rPr>
          <w:rFonts w:hAnsi="Times New Roman" w:cs="Times New Roman"/>
        </w:rPr>
        <w:t>ῖ</w:t>
      </w:r>
      <w:r w:rsidRPr="009118F9">
        <w:t>νο · Τίς θέλει πόλει</w:t>
      </w:r>
    </w:p>
    <w:p w:rsidR="007F6C54" w:rsidRPr="009118F9" w:rsidRDefault="007F6C54" w:rsidP="007F6C54">
      <w:pPr>
        <w:spacing w:after="0"/>
      </w:pPr>
      <w:r w:rsidRPr="009118F9">
        <w:tab/>
        <w:t xml:space="preserve">χρηστόν τι βούλευμ´ </w:t>
      </w:r>
      <w:r w:rsidRPr="009118F9">
        <w:rPr>
          <w:rFonts w:hAnsi="Times New Roman" w:cs="Times New Roman"/>
        </w:rPr>
        <w:t>ἐ</w:t>
      </w:r>
      <w:r w:rsidRPr="009118F9">
        <w:t xml:space="preserve">ς μέσον φέρειν </w:t>
      </w:r>
      <w:r w:rsidRPr="009118F9">
        <w:rPr>
          <w:rFonts w:hAnsi="Times New Roman" w:cs="Times New Roman"/>
        </w:rPr>
        <w:t>ἔ</w:t>
      </w:r>
      <w:r w:rsidRPr="009118F9">
        <w:t>χων ;</w:t>
      </w:r>
    </w:p>
    <w:p w:rsidR="007F6C54" w:rsidRPr="009118F9" w:rsidRDefault="007F6C54" w:rsidP="007F6C54">
      <w:pPr>
        <w:spacing w:after="0"/>
      </w:pPr>
      <w:r w:rsidRPr="009118F9">
        <w:t xml:space="preserve">440 </w:t>
      </w:r>
      <w:r w:rsidRPr="009118F9">
        <w:tab/>
        <w:t>κα</w:t>
      </w:r>
      <w:r w:rsidRPr="009118F9">
        <w:rPr>
          <w:rFonts w:hAnsi="Times New Roman" w:cs="Times New Roman"/>
        </w:rPr>
        <w:t>ὶ</w:t>
      </w:r>
      <w:r w:rsidRPr="009118F9">
        <w:t xml:space="preserve"> τα</w:t>
      </w:r>
      <w:r w:rsidRPr="009118F9">
        <w:rPr>
          <w:rFonts w:hAnsi="Times New Roman" w:cs="Times New Roman"/>
        </w:rPr>
        <w:t>ῦ</w:t>
      </w:r>
      <w:r w:rsidRPr="009118F9">
        <w:t xml:space="preserve">θ´ </w:t>
      </w:r>
      <w:r w:rsidRPr="009118F9">
        <w:rPr>
          <w:rFonts w:hAnsi="Times New Roman" w:cs="Times New Roman"/>
        </w:rPr>
        <w:t>ὁ</w:t>
      </w:r>
      <w:r w:rsidRPr="009118F9">
        <w:t xml:space="preserve"> χρήιζων λαμπρός </w:t>
      </w:r>
      <w:r w:rsidRPr="009118F9">
        <w:rPr>
          <w:rFonts w:hAnsi="Times New Roman" w:cs="Times New Roman"/>
        </w:rPr>
        <w:t>ἐ</w:t>
      </w:r>
      <w:r w:rsidRPr="009118F9">
        <w:t xml:space="preserve">σθ´, </w:t>
      </w:r>
      <w:r w:rsidRPr="009118F9">
        <w:rPr>
          <w:rFonts w:hAnsi="Times New Roman" w:cs="Times New Roman"/>
        </w:rPr>
        <w:t>ὁ</w:t>
      </w:r>
      <w:r w:rsidRPr="009118F9">
        <w:t xml:space="preserve"> μ</w:t>
      </w:r>
      <w:r w:rsidRPr="009118F9">
        <w:rPr>
          <w:rFonts w:hAnsi="Times New Roman" w:cs="Times New Roman"/>
        </w:rPr>
        <w:t>ὴ</w:t>
      </w:r>
      <w:r w:rsidRPr="009118F9">
        <w:t xml:space="preserve"> θέλων</w:t>
      </w:r>
    </w:p>
    <w:p w:rsidR="007F6C54" w:rsidRPr="009118F9" w:rsidRDefault="007F6C54" w:rsidP="007F6C54">
      <w:pPr>
        <w:spacing w:after="0"/>
      </w:pPr>
      <w:r w:rsidRPr="009118F9">
        <w:tab/>
        <w:t>σιγ</w:t>
      </w:r>
      <w:r w:rsidRPr="009118F9">
        <w:rPr>
          <w:rFonts w:hAnsi="Times New Roman" w:cs="Times New Roman"/>
        </w:rPr>
        <w:t>ᾶ</w:t>
      </w:r>
      <w:r w:rsidRPr="009118F9">
        <w:t xml:space="preserve">ι. τί τούτων </w:t>
      </w:r>
      <w:r w:rsidRPr="009118F9">
        <w:rPr>
          <w:rFonts w:hAnsi="Times New Roman" w:cs="Times New Roman"/>
        </w:rPr>
        <w:t>ἔ</w:t>
      </w:r>
      <w:r w:rsidRPr="009118F9">
        <w:t xml:space="preserve">στ´ </w:t>
      </w:r>
      <w:r w:rsidRPr="009118F9">
        <w:rPr>
          <w:rFonts w:hAnsi="Times New Roman" w:cs="Times New Roman"/>
        </w:rPr>
        <w:t>ἰ</w:t>
      </w:r>
      <w:r w:rsidRPr="009118F9">
        <w:t>σαίτερον πόλει ;</w:t>
      </w:r>
    </w:p>
    <w:p w:rsidR="007F6C54" w:rsidRPr="009118F9" w:rsidRDefault="007F6C54" w:rsidP="007F6C54">
      <w:pPr>
        <w:spacing w:after="0"/>
      </w:pPr>
      <w:r w:rsidRPr="009118F9">
        <w:tab/>
        <w:t>κα</w:t>
      </w:r>
      <w:r w:rsidRPr="009118F9">
        <w:rPr>
          <w:rFonts w:hAnsi="Times New Roman" w:cs="Times New Roman"/>
        </w:rPr>
        <w:t>ὶ</w:t>
      </w:r>
      <w:r w:rsidRPr="009118F9">
        <w:t xml:space="preserve"> μ</w:t>
      </w:r>
      <w:r w:rsidRPr="009118F9">
        <w:rPr>
          <w:rFonts w:hAnsi="Times New Roman" w:cs="Times New Roman"/>
        </w:rPr>
        <w:t>ὴ</w:t>
      </w:r>
      <w:r w:rsidRPr="009118F9">
        <w:t xml:space="preserve">ν </w:t>
      </w:r>
      <w:r w:rsidRPr="009118F9">
        <w:rPr>
          <w:rFonts w:hAnsi="Times New Roman" w:cs="Times New Roman"/>
        </w:rPr>
        <w:t>ὅ</w:t>
      </w:r>
      <w:r w:rsidRPr="009118F9">
        <w:t>που γε δ</w:t>
      </w:r>
      <w:r w:rsidRPr="009118F9">
        <w:rPr>
          <w:rFonts w:hAnsi="Times New Roman" w:cs="Times New Roman"/>
        </w:rPr>
        <w:t>ῆ</w:t>
      </w:r>
      <w:r w:rsidRPr="009118F9">
        <w:t>μος ε</w:t>
      </w:r>
      <w:r w:rsidRPr="009118F9">
        <w:rPr>
          <w:rFonts w:hAnsi="Times New Roman" w:cs="Times New Roman"/>
        </w:rPr>
        <w:t>ὐ</w:t>
      </w:r>
      <w:r w:rsidRPr="009118F9">
        <w:t>θυντ</w:t>
      </w:r>
      <w:r w:rsidRPr="009118F9">
        <w:rPr>
          <w:rFonts w:hAnsi="Times New Roman" w:cs="Times New Roman"/>
        </w:rPr>
        <w:t>ὴ</w:t>
      </w:r>
      <w:r w:rsidRPr="009118F9">
        <w:t>ς χθον</w:t>
      </w:r>
      <w:r w:rsidRPr="009118F9">
        <w:rPr>
          <w:rFonts w:hAnsi="Times New Roman" w:cs="Times New Roman"/>
        </w:rPr>
        <w:t>ὸ</w:t>
      </w:r>
      <w:r w:rsidRPr="009118F9">
        <w:t>ς</w:t>
      </w:r>
    </w:p>
    <w:p w:rsidR="007F6C54" w:rsidRPr="009118F9" w:rsidRDefault="007F6C54" w:rsidP="007F6C54">
      <w:pPr>
        <w:spacing w:after="0"/>
      </w:pPr>
      <w:r w:rsidRPr="009118F9">
        <w:tab/>
      </w:r>
      <w:r w:rsidRPr="009118F9">
        <w:rPr>
          <w:rFonts w:hAnsi="Times New Roman" w:cs="Times New Roman"/>
        </w:rPr>
        <w:t>ὑ</w:t>
      </w:r>
      <w:r w:rsidRPr="009118F9">
        <w:t>πο</w:t>
      </w:r>
      <w:r w:rsidRPr="009118F9">
        <w:rPr>
          <w:rFonts w:hAnsi="Times New Roman" w:cs="Times New Roman"/>
        </w:rPr>
        <w:t>ῦ</w:t>
      </w:r>
      <w:r w:rsidRPr="009118F9">
        <w:t xml:space="preserve">σιν </w:t>
      </w:r>
      <w:r w:rsidRPr="009118F9">
        <w:rPr>
          <w:rFonts w:hAnsi="Times New Roman" w:cs="Times New Roman"/>
        </w:rPr>
        <w:t>ἀ</w:t>
      </w:r>
      <w:r w:rsidRPr="009118F9">
        <w:t>στο</w:t>
      </w:r>
      <w:r w:rsidRPr="009118F9">
        <w:rPr>
          <w:rFonts w:hAnsi="Times New Roman" w:cs="Times New Roman"/>
        </w:rPr>
        <w:t>ῖ</w:t>
      </w:r>
      <w:r w:rsidRPr="009118F9">
        <w:t xml:space="preserve">ς </w:t>
      </w:r>
      <w:r w:rsidRPr="009118F9">
        <w:rPr>
          <w:rFonts w:hAnsi="Times New Roman" w:cs="Times New Roman"/>
        </w:rPr>
        <w:t>ἥ</w:t>
      </w:r>
      <w:r w:rsidRPr="009118F9">
        <w:t>δεται νεανίαις ·</w:t>
      </w:r>
    </w:p>
    <w:p w:rsidR="007F6C54" w:rsidRPr="009118F9" w:rsidRDefault="007F6C54" w:rsidP="007F6C54">
      <w:pPr>
        <w:spacing w:after="0"/>
      </w:pPr>
      <w:r w:rsidRPr="009118F9">
        <w:tab/>
      </w:r>
      <w:r w:rsidRPr="009118F9">
        <w:rPr>
          <w:rFonts w:hAnsi="Times New Roman" w:cs="Times New Roman"/>
        </w:rPr>
        <w:t>ἀ</w:t>
      </w:r>
      <w:r w:rsidRPr="009118F9">
        <w:t>ν</w:t>
      </w:r>
      <w:r w:rsidRPr="009118F9">
        <w:rPr>
          <w:rFonts w:hAnsi="Times New Roman" w:cs="Times New Roman"/>
        </w:rPr>
        <w:t>ὴ</w:t>
      </w:r>
      <w:r w:rsidRPr="009118F9">
        <w:t>ρ δ</w:t>
      </w:r>
      <w:r w:rsidRPr="009118F9">
        <w:rPr>
          <w:rFonts w:hAnsi="Times New Roman" w:cs="Times New Roman"/>
        </w:rPr>
        <w:t>ὲ</w:t>
      </w:r>
      <w:r w:rsidRPr="009118F9">
        <w:t xml:space="preserve"> βασιλε</w:t>
      </w:r>
      <w:r w:rsidRPr="009118F9">
        <w:rPr>
          <w:rFonts w:hAnsi="Times New Roman" w:cs="Times New Roman"/>
        </w:rPr>
        <w:t>ὺ</w:t>
      </w:r>
      <w:r w:rsidRPr="009118F9">
        <w:t xml:space="preserve">ς </w:t>
      </w:r>
      <w:r w:rsidRPr="009118F9">
        <w:rPr>
          <w:rFonts w:hAnsi="Times New Roman" w:cs="Times New Roman"/>
        </w:rPr>
        <w:t>ἐ</w:t>
      </w:r>
      <w:r w:rsidRPr="009118F9">
        <w:t>χθρ</w:t>
      </w:r>
      <w:r w:rsidRPr="009118F9">
        <w:rPr>
          <w:rFonts w:hAnsi="Times New Roman" w:cs="Times New Roman"/>
        </w:rPr>
        <w:t>ὸ</w:t>
      </w:r>
      <w:r w:rsidRPr="009118F9">
        <w:t xml:space="preserve">ν </w:t>
      </w:r>
      <w:r w:rsidRPr="009118F9">
        <w:rPr>
          <w:rFonts w:hAnsi="Times New Roman" w:cs="Times New Roman"/>
        </w:rPr>
        <w:t>ἡ</w:t>
      </w:r>
      <w:r w:rsidRPr="009118F9">
        <w:t>γε</w:t>
      </w:r>
      <w:r w:rsidRPr="009118F9">
        <w:rPr>
          <w:rFonts w:hAnsi="Times New Roman" w:cs="Times New Roman"/>
        </w:rPr>
        <w:t>ῖ</w:t>
      </w:r>
      <w:r w:rsidRPr="009118F9">
        <w:t>ται τόδε,</w:t>
      </w:r>
    </w:p>
    <w:p w:rsidR="007F6C54" w:rsidRPr="009118F9" w:rsidRDefault="007F6C54" w:rsidP="007F6C54">
      <w:pPr>
        <w:spacing w:after="0"/>
      </w:pPr>
      <w:r w:rsidRPr="009118F9">
        <w:t xml:space="preserve">445 </w:t>
      </w:r>
      <w:r w:rsidRPr="009118F9">
        <w:tab/>
        <w:t>κα</w:t>
      </w:r>
      <w:r w:rsidRPr="009118F9">
        <w:rPr>
          <w:rFonts w:hAnsi="Times New Roman" w:cs="Times New Roman"/>
        </w:rPr>
        <w:t>ὶ</w:t>
      </w:r>
      <w:r w:rsidRPr="009118F9">
        <w:t xml:space="preserve"> το</w:t>
      </w:r>
      <w:r w:rsidRPr="009118F9">
        <w:rPr>
          <w:rFonts w:hAnsi="Times New Roman" w:cs="Times New Roman"/>
        </w:rPr>
        <w:t>ὺ</w:t>
      </w:r>
      <w:r w:rsidRPr="009118F9">
        <w:t xml:space="preserve">ς </w:t>
      </w:r>
      <w:r w:rsidRPr="009118F9">
        <w:rPr>
          <w:rFonts w:hAnsi="Times New Roman" w:cs="Times New Roman"/>
        </w:rPr>
        <w:t>ἀ</w:t>
      </w:r>
      <w:r w:rsidRPr="009118F9">
        <w:t>ρίστους ο</w:t>
      </w:r>
      <w:r w:rsidRPr="009118F9">
        <w:rPr>
          <w:rFonts w:hAnsi="Times New Roman" w:cs="Times New Roman"/>
        </w:rPr>
        <w:t>ὕ</w:t>
      </w:r>
      <w:r w:rsidRPr="009118F9">
        <w:t xml:space="preserve">ς τ´ </w:t>
      </w:r>
      <w:r w:rsidRPr="009118F9">
        <w:rPr>
          <w:rFonts w:hAnsi="Times New Roman" w:cs="Times New Roman"/>
        </w:rPr>
        <w:t>ἂ</w:t>
      </w:r>
      <w:r w:rsidRPr="009118F9">
        <w:t xml:space="preserve">ν </w:t>
      </w:r>
      <w:r w:rsidRPr="009118F9">
        <w:rPr>
          <w:rFonts w:hAnsi="Times New Roman" w:cs="Times New Roman"/>
        </w:rPr>
        <w:t>ἡ</w:t>
      </w:r>
      <w:r w:rsidRPr="009118F9">
        <w:t>γ</w:t>
      </w:r>
      <w:r w:rsidRPr="009118F9">
        <w:rPr>
          <w:rFonts w:hAnsi="Times New Roman" w:cs="Times New Roman"/>
        </w:rPr>
        <w:t>ῆ</w:t>
      </w:r>
      <w:r w:rsidRPr="009118F9">
        <w:t>ται φρονε</w:t>
      </w:r>
      <w:r w:rsidRPr="009118F9">
        <w:rPr>
          <w:rFonts w:hAnsi="Times New Roman" w:cs="Times New Roman"/>
        </w:rPr>
        <w:t>ῖ</w:t>
      </w:r>
      <w:r w:rsidRPr="009118F9">
        <w:t>ν</w:t>
      </w:r>
    </w:p>
    <w:p w:rsidR="007F6C54" w:rsidRPr="009118F9" w:rsidRDefault="007F6C54" w:rsidP="007F6C54">
      <w:pPr>
        <w:spacing w:after="0"/>
      </w:pPr>
      <w:r w:rsidRPr="009118F9">
        <w:tab/>
        <w:t>κτείνει, δεδοικ</w:t>
      </w:r>
      <w:r w:rsidRPr="009118F9">
        <w:rPr>
          <w:rFonts w:hAnsi="Times New Roman" w:cs="Times New Roman"/>
        </w:rPr>
        <w:t>ὼ</w:t>
      </w:r>
      <w:r w:rsidRPr="009118F9">
        <w:t>ς τ</w:t>
      </w:r>
      <w:r w:rsidRPr="009118F9">
        <w:rPr>
          <w:rFonts w:hAnsi="Times New Roman" w:cs="Times New Roman"/>
        </w:rPr>
        <w:t>ῆ</w:t>
      </w:r>
      <w:r w:rsidRPr="009118F9">
        <w:t>ς τυραννίδος πέρι.</w:t>
      </w:r>
    </w:p>
    <w:p w:rsidR="007F6C54" w:rsidRPr="009118F9" w:rsidRDefault="007F6C54" w:rsidP="007F6C54">
      <w:pPr>
        <w:spacing w:after="0"/>
      </w:pPr>
      <w:r w:rsidRPr="009118F9">
        <w:tab/>
        <w:t>π</w:t>
      </w:r>
      <w:r w:rsidRPr="009118F9">
        <w:rPr>
          <w:rFonts w:hAnsi="Times New Roman" w:cs="Times New Roman"/>
        </w:rPr>
        <w:t>ῶ</w:t>
      </w:r>
      <w:r w:rsidRPr="009118F9">
        <w:t>ς ο</w:t>
      </w:r>
      <w:r w:rsidRPr="009118F9">
        <w:rPr>
          <w:rFonts w:hAnsi="Times New Roman" w:cs="Times New Roman"/>
        </w:rPr>
        <w:t>ὖ</w:t>
      </w:r>
      <w:r w:rsidRPr="009118F9">
        <w:t xml:space="preserve">ν </w:t>
      </w:r>
      <w:r w:rsidRPr="009118F9">
        <w:rPr>
          <w:rFonts w:hAnsi="Times New Roman" w:cs="Times New Roman"/>
        </w:rPr>
        <w:t>ἔ</w:t>
      </w:r>
      <w:r w:rsidRPr="009118F9">
        <w:t xml:space="preserve">τ´ </w:t>
      </w:r>
      <w:r w:rsidRPr="009118F9">
        <w:rPr>
          <w:rFonts w:hAnsi="Times New Roman" w:cs="Times New Roman"/>
        </w:rPr>
        <w:t>ἂ</w:t>
      </w:r>
      <w:r w:rsidRPr="009118F9">
        <w:t xml:space="preserve">ν γένοιτ´ </w:t>
      </w:r>
      <w:r w:rsidRPr="009118F9">
        <w:rPr>
          <w:rFonts w:hAnsi="Times New Roman" w:cs="Times New Roman"/>
        </w:rPr>
        <w:t>ἂ</w:t>
      </w:r>
      <w:r w:rsidRPr="009118F9">
        <w:t xml:space="preserve">ν </w:t>
      </w:r>
      <w:r w:rsidRPr="009118F9">
        <w:rPr>
          <w:rFonts w:hAnsi="Times New Roman" w:cs="Times New Roman"/>
        </w:rPr>
        <w:t>ἰ</w:t>
      </w:r>
      <w:r w:rsidRPr="009118F9">
        <w:t>σχυρ</w:t>
      </w:r>
      <w:r w:rsidRPr="009118F9">
        <w:rPr>
          <w:rFonts w:hAnsi="Times New Roman" w:cs="Times New Roman"/>
        </w:rPr>
        <w:t>ὰ</w:t>
      </w:r>
      <w:r w:rsidRPr="009118F9">
        <w:t xml:space="preserve"> πόλις</w:t>
      </w:r>
    </w:p>
    <w:p w:rsidR="007F6C54" w:rsidRPr="009118F9" w:rsidRDefault="007F6C54" w:rsidP="007F6C54">
      <w:pPr>
        <w:spacing w:after="0"/>
      </w:pPr>
      <w:r w:rsidRPr="009118F9">
        <w:tab/>
      </w:r>
      <w:r w:rsidRPr="009118F9">
        <w:rPr>
          <w:rFonts w:hAnsi="Times New Roman" w:cs="Times New Roman"/>
        </w:rPr>
        <w:t>ὅ</w:t>
      </w:r>
      <w:r w:rsidRPr="009118F9">
        <w:t xml:space="preserve">ταν τις </w:t>
      </w:r>
      <w:r w:rsidRPr="009118F9">
        <w:rPr>
          <w:rFonts w:hAnsi="Times New Roman" w:cs="Times New Roman"/>
        </w:rPr>
        <w:t>ὡ</w:t>
      </w:r>
      <w:r w:rsidRPr="009118F9">
        <w:t>ς λειμ</w:t>
      </w:r>
      <w:r w:rsidRPr="009118F9">
        <w:rPr>
          <w:rFonts w:hAnsi="Times New Roman" w:cs="Times New Roman"/>
        </w:rPr>
        <w:t>ῶ</w:t>
      </w:r>
      <w:r w:rsidRPr="009118F9">
        <w:t xml:space="preserve">νος </w:t>
      </w:r>
      <w:r w:rsidRPr="009118F9">
        <w:rPr>
          <w:rFonts w:hAnsi="Times New Roman" w:cs="Times New Roman"/>
        </w:rPr>
        <w:t>ἠ</w:t>
      </w:r>
      <w:r w:rsidRPr="009118F9">
        <w:t>ρινο</w:t>
      </w:r>
      <w:r w:rsidRPr="009118F9">
        <w:rPr>
          <w:rFonts w:hAnsi="Times New Roman" w:cs="Times New Roman"/>
        </w:rPr>
        <w:t>ῦ</w:t>
      </w:r>
      <w:r w:rsidRPr="009118F9">
        <w:t xml:space="preserve"> στάχυν</w:t>
      </w:r>
    </w:p>
    <w:p w:rsidR="007F6C54" w:rsidRPr="009118F9" w:rsidRDefault="007F6C54" w:rsidP="007F6C54">
      <w:pPr>
        <w:spacing w:after="0"/>
        <w:jc w:val="both"/>
      </w:pPr>
      <w:r w:rsidRPr="009118F9">
        <w:tab/>
        <w:t>τομα</w:t>
      </w:r>
      <w:r w:rsidRPr="009118F9">
        <w:rPr>
          <w:rFonts w:hAnsi="Times New Roman" w:cs="Times New Roman"/>
        </w:rPr>
        <w:t>ῖ</w:t>
      </w:r>
      <w:r w:rsidRPr="009118F9">
        <w:t xml:space="preserve">ς </w:t>
      </w:r>
      <w:r w:rsidRPr="009118F9">
        <w:rPr>
          <w:rFonts w:hAnsi="Times New Roman" w:cs="Times New Roman"/>
        </w:rPr>
        <w:t>ἀ</w:t>
      </w:r>
      <w:r w:rsidRPr="009118F9">
        <w:t>φαιρ</w:t>
      </w:r>
      <w:r w:rsidRPr="009118F9">
        <w:rPr>
          <w:rFonts w:hAnsi="Times New Roman" w:cs="Times New Roman"/>
        </w:rPr>
        <w:t>ῆ</w:t>
      </w:r>
      <w:r w:rsidRPr="009118F9">
        <w:t>ι κ</w:t>
      </w:r>
      <w:r w:rsidRPr="009118F9">
        <w:rPr>
          <w:rFonts w:hAnsi="Times New Roman" w:cs="Times New Roman"/>
        </w:rPr>
        <w:t>ἀ</w:t>
      </w:r>
      <w:r w:rsidRPr="009118F9">
        <w:t xml:space="preserve">πολωτίζηι νέους ; </w:t>
      </w:r>
    </w:p>
    <w:p w:rsidR="007F6C54" w:rsidRPr="009118F9" w:rsidRDefault="007F6C54" w:rsidP="007F6C54">
      <w:pPr>
        <w:spacing w:after="0"/>
        <w:jc w:val="both"/>
      </w:pPr>
    </w:p>
    <w:p w:rsidR="007F6C54" w:rsidRDefault="007F6C54" w:rsidP="007F6C54">
      <w:pPr>
        <w:spacing w:after="0" w:line="360" w:lineRule="auto"/>
        <w:ind w:right="1542"/>
        <w:jc w:val="both"/>
      </w:pPr>
      <w:r>
        <w:t>Vocabulaire à mémoriser :</w:t>
      </w:r>
    </w:p>
    <w:p w:rsidR="007F6C54" w:rsidRDefault="007F6C54" w:rsidP="007F6C54">
      <w:pPr>
        <w:spacing w:after="0" w:line="360" w:lineRule="auto"/>
        <w:ind w:right="1542"/>
        <w:jc w:val="both"/>
      </w:pPr>
    </w:p>
    <w:p w:rsidR="007F6C54" w:rsidRDefault="007F6C54" w:rsidP="007F6C54">
      <w:pPr>
        <w:spacing w:after="0" w:line="360" w:lineRule="auto"/>
        <w:ind w:right="1542"/>
        <w:jc w:val="both"/>
      </w:pPr>
    </w:p>
    <w:p w:rsidR="007F6C54" w:rsidRDefault="007F6C54" w:rsidP="007F6C54">
      <w:pPr>
        <w:spacing w:after="0" w:line="360" w:lineRule="auto"/>
        <w:ind w:right="1542"/>
        <w:jc w:val="both"/>
      </w:pPr>
    </w:p>
    <w:p w:rsidR="007F6C54" w:rsidRPr="009118F9" w:rsidRDefault="007F6C54" w:rsidP="007F6C54">
      <w:pPr>
        <w:spacing w:after="0" w:line="360" w:lineRule="auto"/>
        <w:ind w:right="1542"/>
        <w:jc w:val="both"/>
      </w:pPr>
      <w:r w:rsidRPr="009118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C54" w:rsidRPr="009118F9" w:rsidRDefault="007F6C54" w:rsidP="007F6C54">
      <w:pPr>
        <w:spacing w:after="0" w:line="360" w:lineRule="auto"/>
        <w:ind w:right="1542"/>
        <w:jc w:val="both"/>
      </w:pPr>
      <w:r w:rsidRPr="009118F9">
        <w:t>…………………………………………………………………………………………………………………………………………………………………………</w:t>
      </w:r>
    </w:p>
    <w:p w:rsidR="007F6C54" w:rsidRPr="009118F9" w:rsidRDefault="007F6C54" w:rsidP="007F6C54">
      <w:pPr>
        <w:tabs>
          <w:tab w:val="left" w:pos="5245"/>
        </w:tabs>
        <w:spacing w:after="0"/>
        <w:ind w:right="1545"/>
        <w:jc w:val="both"/>
      </w:pPr>
      <w:proofErr w:type="gramStart"/>
      <w:r w:rsidRPr="009118F9">
        <w:t>le</w:t>
      </w:r>
      <w:proofErr w:type="gramEnd"/>
      <w:r w:rsidRPr="009118F9">
        <w:t xml:space="preserve"> dernier des citoyens ose répondre avec fierté au riche arrogant qui l'insulte ; et le petit, s'il a pour lui la justice, l'emporte sur le grand. </w:t>
      </w:r>
      <w:r w:rsidRPr="009118F9">
        <w:rPr>
          <w:b/>
        </w:rPr>
        <w:t>La liberté règne où le héraut demande : « Qui a quelque chose à proposer pour le bien de l'état ? »</w:t>
      </w:r>
      <w:r w:rsidRPr="009118F9">
        <w:t xml:space="preserve"> Celui qui veut parler se fait connaître ; celui qui n'a rien à dire garde le silence. Où trouver plus </w:t>
      </w:r>
      <w:proofErr w:type="gramStart"/>
      <w:r w:rsidRPr="009118F9">
        <w:t>d'égalité</w:t>
      </w:r>
      <w:proofErr w:type="gramEnd"/>
      <w:r w:rsidRPr="009118F9">
        <w:t xml:space="preserve"> que dans un tel état ? Partout où le peuple est le maître, il voit avec plaisir s'élever de vaillants citoyens ; mais un roi voit en eux autant d'ennemis, et il fait périr les plus illustres et les plus sages, par crainte pour sa tyrannie. Comment un état pourrait-il encore être fort, quand un maître y moissonne l'audace et la jeunesse, comme on fauche les épis dans un champ au printemps ? </w:t>
      </w:r>
    </w:p>
    <w:p w:rsidR="007F6C54" w:rsidRPr="009118F9" w:rsidRDefault="007F6C54" w:rsidP="007F6C54">
      <w:pPr>
        <w:spacing w:after="0"/>
        <w:jc w:val="right"/>
      </w:pPr>
    </w:p>
    <w:p w:rsidR="007F6C54" w:rsidRPr="009118F9" w:rsidRDefault="007F6C54" w:rsidP="007F6C54">
      <w:pPr>
        <w:spacing w:after="0"/>
        <w:ind w:right="1261"/>
        <w:jc w:val="right"/>
        <w:sectPr w:rsidR="007F6C54" w:rsidRPr="009118F9">
          <w:type w:val="continuous"/>
          <w:pgSz w:w="16838" w:h="11899" w:orient="landscape"/>
          <w:pgMar w:top="426" w:right="992" w:bottom="709" w:left="709" w:header="709" w:footer="709" w:gutter="0"/>
          <w:cols w:num="2" w:space="423"/>
          <w:printerSettings r:id="rId9"/>
        </w:sectPr>
      </w:pPr>
      <w:r w:rsidRPr="009118F9">
        <w:t xml:space="preserve">Euripide, </w:t>
      </w:r>
      <w:r w:rsidRPr="009118F9">
        <w:rPr>
          <w:i/>
        </w:rPr>
        <w:t xml:space="preserve">Les Suppliantes, </w:t>
      </w:r>
      <w:r>
        <w:t>429-449</w:t>
      </w:r>
    </w:p>
    <w:p w:rsidR="00594D67" w:rsidRDefault="00D426C3"/>
    <w:sectPr w:rsidR="00594D67" w:rsidSect="007F6C54">
      <w:type w:val="continuous"/>
      <w:pgSz w:w="16838" w:h="11899" w:orient="landscape"/>
      <w:pgMar w:top="1128" w:right="992" w:bottom="1134" w:left="709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2C6D" w:rsidRDefault="00D426C3" w:rsidP="006A7E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2C6D" w:rsidRDefault="00D426C3" w:rsidP="006A7EC8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2C6D" w:rsidRDefault="00D426C3" w:rsidP="006A7EC8">
    <w:pPr>
      <w:pStyle w:val="Pieddepage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C60DDD"/>
    <w:multiLevelType w:val="hybridMultilevel"/>
    <w:tmpl w:val="2B6C5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665"/>
    <w:multiLevelType w:val="hybridMultilevel"/>
    <w:tmpl w:val="FA0AE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0B36"/>
    <w:multiLevelType w:val="hybridMultilevel"/>
    <w:tmpl w:val="90CC5922"/>
    <w:lvl w:ilvl="0" w:tplc="EF4AA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7F6C54"/>
    <w:rsid w:val="007F6C5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5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7F6C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7F6C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F6C54"/>
  </w:style>
  <w:style w:type="character" w:styleId="Numrodepage">
    <w:name w:val="page number"/>
    <w:basedOn w:val="Policepardfaut"/>
    <w:rsid w:val="007F6C54"/>
  </w:style>
  <w:style w:type="paragraph" w:styleId="Notedebasdepage">
    <w:name w:val="footnote text"/>
    <w:basedOn w:val="Normal"/>
    <w:link w:val="NotedebasdepageCar"/>
    <w:rsid w:val="007F6C54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7F6C54"/>
  </w:style>
  <w:style w:type="character" w:styleId="Marquenotebasdepage">
    <w:name w:val="footnote reference"/>
    <w:basedOn w:val="Policepardfaut"/>
    <w:rsid w:val="007F6C54"/>
    <w:rPr>
      <w:vertAlign w:val="superscript"/>
    </w:rPr>
  </w:style>
  <w:style w:type="paragraph" w:styleId="En-tte">
    <w:name w:val="header"/>
    <w:basedOn w:val="Normal"/>
    <w:link w:val="En-tteCar"/>
    <w:rsid w:val="007F6C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F6C54"/>
  </w:style>
  <w:style w:type="paragraph" w:styleId="Paragraphedeliste">
    <w:name w:val="List Paragraph"/>
    <w:basedOn w:val="Normal"/>
    <w:rsid w:val="007F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printerSettings" Target="printerSettings/printerSettings4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1578</Characters>
  <Application>Microsoft Word 12.1.0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1874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Fillon</dc:creator>
  <cp:keywords/>
  <dc:description/>
  <cp:lastModifiedBy>Anne Fillon</cp:lastModifiedBy>
  <cp:revision>2</cp:revision>
  <cp:lastPrinted>2015-03-02T20:29:00Z</cp:lastPrinted>
  <dcterms:created xsi:type="dcterms:W3CDTF">2015-03-02T20:29:00Z</dcterms:created>
  <dcterms:modified xsi:type="dcterms:W3CDTF">2015-03-02T20:29:00Z</dcterms:modified>
  <cp:category/>
</cp:coreProperties>
</file>